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4E8" w:rsidRDefault="000A169A" w:rsidP="003D2213">
      <w:pPr>
        <w:spacing w:after="0" w:line="240" w:lineRule="auto"/>
        <w:jc w:val="center"/>
        <w:rPr>
          <w:rFonts w:ascii="Times New Roman" w:eastAsia="Times New Roman" w:hAnsi="Times New Roman" w:cs="Times New Roman"/>
          <w:b/>
          <w:color w:val="0D0D0D" w:themeColor="text1" w:themeTint="F2"/>
          <w:sz w:val="28"/>
          <w:szCs w:val="28"/>
          <w:lang w:eastAsia="ru-RU"/>
        </w:rPr>
      </w:pPr>
      <w:r>
        <w:rPr>
          <w:rFonts w:ascii="Times New Roman" w:eastAsia="Times New Roman" w:hAnsi="Times New Roman" w:cs="Times New Roman"/>
          <w:b/>
          <w:color w:val="0D0D0D" w:themeColor="text1" w:themeTint="F2"/>
          <w:sz w:val="28"/>
          <w:szCs w:val="28"/>
          <w:lang w:eastAsia="ru-RU"/>
        </w:rPr>
        <w:t>Помните п</w:t>
      </w:r>
      <w:r w:rsidR="001534E8" w:rsidRPr="003D2213">
        <w:rPr>
          <w:rFonts w:ascii="Times New Roman" w:eastAsia="Times New Roman" w:hAnsi="Times New Roman" w:cs="Times New Roman"/>
          <w:b/>
          <w:color w:val="0D0D0D" w:themeColor="text1" w:themeTint="F2"/>
          <w:sz w:val="28"/>
          <w:szCs w:val="28"/>
          <w:lang w:eastAsia="ru-RU"/>
        </w:rPr>
        <w:t>рав</w:t>
      </w:r>
      <w:r w:rsidR="00D60CA9">
        <w:rPr>
          <w:rFonts w:ascii="Times New Roman" w:eastAsia="Times New Roman" w:hAnsi="Times New Roman" w:cs="Times New Roman"/>
          <w:b/>
          <w:color w:val="0D0D0D" w:themeColor="text1" w:themeTint="F2"/>
          <w:sz w:val="28"/>
          <w:szCs w:val="28"/>
          <w:lang w:eastAsia="ru-RU"/>
        </w:rPr>
        <w:t xml:space="preserve">ила поведения при пожарах </w:t>
      </w:r>
    </w:p>
    <w:p w:rsidR="003D2213" w:rsidRDefault="003D2213" w:rsidP="003D2213">
      <w:pPr>
        <w:spacing w:after="0" w:line="240" w:lineRule="auto"/>
        <w:jc w:val="center"/>
        <w:rPr>
          <w:rFonts w:ascii="Times New Roman" w:eastAsia="Times New Roman" w:hAnsi="Times New Roman" w:cs="Times New Roman"/>
          <w:b/>
          <w:color w:val="0D0D0D" w:themeColor="text1" w:themeTint="F2"/>
          <w:sz w:val="28"/>
          <w:szCs w:val="28"/>
          <w:lang w:eastAsia="ru-RU"/>
        </w:rPr>
      </w:pPr>
    </w:p>
    <w:p w:rsidR="003D2213" w:rsidRPr="003D2213" w:rsidRDefault="003D2213" w:rsidP="000455FB">
      <w:pPr>
        <w:spacing w:after="0" w:line="240" w:lineRule="auto"/>
        <w:jc w:val="both"/>
        <w:rPr>
          <w:rFonts w:ascii="Times New Roman" w:eastAsia="Times New Roman" w:hAnsi="Times New Roman" w:cs="Times New Roman"/>
          <w:b/>
          <w:color w:val="0D0D0D" w:themeColor="text1" w:themeTint="F2"/>
          <w:sz w:val="28"/>
          <w:szCs w:val="28"/>
          <w:lang w:eastAsia="ru-RU"/>
        </w:rPr>
      </w:pPr>
    </w:p>
    <w:p w:rsidR="001534E8" w:rsidRDefault="000455FB" w:rsidP="000455FB">
      <w:pPr>
        <w:spacing w:after="0" w:line="240" w:lineRule="auto"/>
        <w:jc w:val="both"/>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ab/>
      </w:r>
      <w:r w:rsidRPr="000455FB">
        <w:rPr>
          <w:rFonts w:ascii="Times New Roman" w:eastAsia="Times New Roman" w:hAnsi="Times New Roman" w:cs="Times New Roman"/>
          <w:color w:val="0D0D0D" w:themeColor="text1" w:themeTint="F2"/>
          <w:sz w:val="28"/>
          <w:szCs w:val="28"/>
          <w:lang w:eastAsia="ru-RU"/>
        </w:rPr>
        <w:t>Большинство пожаров происходит в жилых домах. Причины их практически всегда одинаковы - обветшавшие коммуникации, неисправная электропроводка, курение в неположенных местах и оставленные без присмотра электроприборы.</w:t>
      </w:r>
    </w:p>
    <w:p w:rsidR="000455FB" w:rsidRDefault="000455FB" w:rsidP="003D2213">
      <w:pPr>
        <w:spacing w:after="0" w:line="240" w:lineRule="auto"/>
        <w:jc w:val="center"/>
        <w:rPr>
          <w:rFonts w:ascii="Times New Roman" w:eastAsia="Times New Roman" w:hAnsi="Times New Roman" w:cs="Times New Roman"/>
          <w:color w:val="0D0D0D" w:themeColor="text1" w:themeTint="F2"/>
          <w:sz w:val="28"/>
          <w:szCs w:val="28"/>
          <w:lang w:eastAsia="ru-RU"/>
        </w:rPr>
      </w:pPr>
    </w:p>
    <w:p w:rsidR="007C4A57" w:rsidRDefault="007C4A57" w:rsidP="007C4A57">
      <w:pPr>
        <w:spacing w:after="0" w:line="240" w:lineRule="auto"/>
        <w:jc w:val="both"/>
        <w:rPr>
          <w:rFonts w:ascii="Times New Roman" w:eastAsia="Times New Roman" w:hAnsi="Times New Roman" w:cs="Times New Roman"/>
          <w:color w:val="0D0D0D" w:themeColor="text1" w:themeTint="F2"/>
          <w:sz w:val="28"/>
          <w:szCs w:val="28"/>
          <w:lang w:eastAsia="ru-RU"/>
        </w:rPr>
      </w:pPr>
      <w:r w:rsidRPr="007C4A57">
        <w:rPr>
          <w:rFonts w:ascii="Times New Roman" w:eastAsia="Times New Roman" w:hAnsi="Times New Roman" w:cs="Times New Roman"/>
          <w:color w:val="0D0D0D" w:themeColor="text1" w:themeTint="F2"/>
          <w:sz w:val="28"/>
          <w:szCs w:val="28"/>
          <w:lang w:eastAsia="ru-RU"/>
        </w:rPr>
        <w:t>За прошедшие две недели на территории СЗАО произош</w:t>
      </w:r>
      <w:r>
        <w:rPr>
          <w:rFonts w:ascii="Times New Roman" w:eastAsia="Times New Roman" w:hAnsi="Times New Roman" w:cs="Times New Roman"/>
          <w:color w:val="0D0D0D" w:themeColor="text1" w:themeTint="F2"/>
          <w:sz w:val="28"/>
          <w:szCs w:val="28"/>
          <w:lang w:eastAsia="ru-RU"/>
        </w:rPr>
        <w:t>ло три пожара в жилых зданиях, два</w:t>
      </w:r>
      <w:r w:rsidRPr="007C4A57">
        <w:rPr>
          <w:rFonts w:ascii="Times New Roman" w:eastAsia="Times New Roman" w:hAnsi="Times New Roman" w:cs="Times New Roman"/>
          <w:color w:val="0D0D0D" w:themeColor="text1" w:themeTint="F2"/>
          <w:sz w:val="28"/>
          <w:szCs w:val="28"/>
          <w:lang w:eastAsia="ru-RU"/>
        </w:rPr>
        <w:t xml:space="preserve"> пож</w:t>
      </w:r>
      <w:r>
        <w:rPr>
          <w:rFonts w:ascii="Times New Roman" w:eastAsia="Times New Roman" w:hAnsi="Times New Roman" w:cs="Times New Roman"/>
          <w:color w:val="0D0D0D" w:themeColor="text1" w:themeTint="F2"/>
          <w:sz w:val="28"/>
          <w:szCs w:val="28"/>
          <w:lang w:eastAsia="ru-RU"/>
        </w:rPr>
        <w:t xml:space="preserve">ара в многоквартирных зданиях и три </w:t>
      </w:r>
      <w:r w:rsidRPr="007C4A57">
        <w:rPr>
          <w:rFonts w:ascii="Times New Roman" w:eastAsia="Times New Roman" w:hAnsi="Times New Roman" w:cs="Times New Roman"/>
          <w:color w:val="0D0D0D" w:themeColor="text1" w:themeTint="F2"/>
          <w:sz w:val="28"/>
          <w:szCs w:val="28"/>
          <w:lang w:eastAsia="ru-RU"/>
        </w:rPr>
        <w:t>в частном доме.</w:t>
      </w:r>
      <w:r>
        <w:rPr>
          <w:rFonts w:ascii="Times New Roman" w:eastAsia="Times New Roman" w:hAnsi="Times New Roman" w:cs="Times New Roman"/>
          <w:color w:val="0D0D0D" w:themeColor="text1" w:themeTint="F2"/>
          <w:sz w:val="28"/>
          <w:szCs w:val="28"/>
          <w:lang w:eastAsia="ru-RU"/>
        </w:rPr>
        <w:t xml:space="preserve"> Так, </w:t>
      </w:r>
      <w:r w:rsidRPr="007C4A57">
        <w:rPr>
          <w:rFonts w:ascii="Times New Roman" w:eastAsia="Times New Roman" w:hAnsi="Times New Roman" w:cs="Times New Roman"/>
          <w:color w:val="0D0D0D" w:themeColor="text1" w:themeTint="F2"/>
          <w:sz w:val="28"/>
          <w:szCs w:val="28"/>
          <w:lang w:eastAsia="ru-RU"/>
        </w:rPr>
        <w:t>22 марта в 21:25 на пульт диспе</w:t>
      </w:r>
      <w:r>
        <w:rPr>
          <w:rFonts w:ascii="Times New Roman" w:eastAsia="Times New Roman" w:hAnsi="Times New Roman" w:cs="Times New Roman"/>
          <w:color w:val="0D0D0D" w:themeColor="text1" w:themeTint="F2"/>
          <w:sz w:val="28"/>
          <w:szCs w:val="28"/>
          <w:lang w:eastAsia="ru-RU"/>
        </w:rPr>
        <w:t>тчера ПСЦ № 204 поступил сигнал</w:t>
      </w:r>
      <w:r w:rsidRPr="007C4A57">
        <w:rPr>
          <w:rFonts w:ascii="Times New Roman" w:eastAsia="Times New Roman" w:hAnsi="Times New Roman" w:cs="Times New Roman"/>
          <w:color w:val="0D0D0D" w:themeColor="text1" w:themeTint="F2"/>
          <w:sz w:val="28"/>
          <w:szCs w:val="28"/>
          <w:lang w:eastAsia="ru-RU"/>
        </w:rPr>
        <w:t xml:space="preserve"> о загорание жило</w:t>
      </w:r>
      <w:r>
        <w:rPr>
          <w:rFonts w:ascii="Times New Roman" w:eastAsia="Times New Roman" w:hAnsi="Times New Roman" w:cs="Times New Roman"/>
          <w:color w:val="0D0D0D" w:themeColor="text1" w:themeTint="F2"/>
          <w:sz w:val="28"/>
          <w:szCs w:val="28"/>
          <w:lang w:eastAsia="ru-RU"/>
        </w:rPr>
        <w:t xml:space="preserve">го дома по адресу 2-я </w:t>
      </w:r>
      <w:proofErr w:type="spellStart"/>
      <w:r>
        <w:rPr>
          <w:rFonts w:ascii="Times New Roman" w:eastAsia="Times New Roman" w:hAnsi="Times New Roman" w:cs="Times New Roman"/>
          <w:color w:val="0D0D0D" w:themeColor="text1" w:themeTint="F2"/>
          <w:sz w:val="28"/>
          <w:szCs w:val="28"/>
          <w:lang w:eastAsia="ru-RU"/>
        </w:rPr>
        <w:t>Лыковская</w:t>
      </w:r>
      <w:proofErr w:type="spellEnd"/>
      <w:r>
        <w:rPr>
          <w:rFonts w:ascii="Times New Roman" w:eastAsia="Times New Roman" w:hAnsi="Times New Roman" w:cs="Times New Roman"/>
          <w:color w:val="0D0D0D" w:themeColor="text1" w:themeTint="F2"/>
          <w:sz w:val="28"/>
          <w:szCs w:val="28"/>
          <w:lang w:eastAsia="ru-RU"/>
        </w:rPr>
        <w:t xml:space="preserve">, дом </w:t>
      </w:r>
      <w:r w:rsidRPr="007C4A57">
        <w:rPr>
          <w:rFonts w:ascii="Times New Roman" w:eastAsia="Times New Roman" w:hAnsi="Times New Roman" w:cs="Times New Roman"/>
          <w:color w:val="0D0D0D" w:themeColor="text1" w:themeTint="F2"/>
          <w:sz w:val="28"/>
          <w:szCs w:val="28"/>
          <w:lang w:eastAsia="ru-RU"/>
        </w:rPr>
        <w:t>37.</w:t>
      </w:r>
      <w:r>
        <w:rPr>
          <w:rFonts w:ascii="Times New Roman" w:eastAsia="Times New Roman" w:hAnsi="Times New Roman" w:cs="Times New Roman"/>
          <w:color w:val="0D0D0D" w:themeColor="text1" w:themeTint="F2"/>
          <w:sz w:val="28"/>
          <w:szCs w:val="28"/>
          <w:lang w:eastAsia="ru-RU"/>
        </w:rPr>
        <w:t xml:space="preserve"> </w:t>
      </w:r>
    </w:p>
    <w:p w:rsidR="007C4A57" w:rsidRDefault="007C4A57" w:rsidP="007C4A57">
      <w:pPr>
        <w:spacing w:after="0" w:line="240" w:lineRule="auto"/>
        <w:jc w:val="both"/>
        <w:rPr>
          <w:rFonts w:ascii="Times New Roman" w:eastAsia="Times New Roman" w:hAnsi="Times New Roman" w:cs="Times New Roman"/>
          <w:color w:val="0D0D0D" w:themeColor="text1" w:themeTint="F2"/>
          <w:sz w:val="28"/>
          <w:szCs w:val="28"/>
          <w:lang w:eastAsia="ru-RU"/>
        </w:rPr>
      </w:pPr>
    </w:p>
    <w:p w:rsidR="007C4A57" w:rsidRPr="007C4A57" w:rsidRDefault="007C4A57" w:rsidP="007C4A57">
      <w:pPr>
        <w:spacing w:after="0" w:line="240" w:lineRule="auto"/>
        <w:jc w:val="both"/>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ab/>
        <w:t>На месте пожара работали 27 пожарных и 8 единиц техники. П</w:t>
      </w:r>
      <w:r w:rsidR="00457F35">
        <w:rPr>
          <w:rFonts w:ascii="Times New Roman" w:eastAsia="Times New Roman" w:hAnsi="Times New Roman" w:cs="Times New Roman"/>
          <w:color w:val="0D0D0D" w:themeColor="text1" w:themeTint="F2"/>
          <w:sz w:val="28"/>
          <w:szCs w:val="28"/>
          <w:lang w:eastAsia="ru-RU"/>
        </w:rPr>
        <w:t>ри разведке</w:t>
      </w:r>
      <w:bookmarkStart w:id="0" w:name="_GoBack"/>
      <w:bookmarkEnd w:id="0"/>
      <w:r w:rsidRPr="007C4A57">
        <w:rPr>
          <w:rFonts w:ascii="Times New Roman" w:eastAsia="Times New Roman" w:hAnsi="Times New Roman" w:cs="Times New Roman"/>
          <w:color w:val="0D0D0D" w:themeColor="text1" w:themeTint="F2"/>
          <w:sz w:val="28"/>
          <w:szCs w:val="28"/>
          <w:lang w:eastAsia="ru-RU"/>
        </w:rPr>
        <w:t xml:space="preserve"> был обнаружен 1 пострадавший – это хозяин дома, который получил 35% ожогов тела, он был </w:t>
      </w:r>
      <w:r>
        <w:rPr>
          <w:rFonts w:ascii="Times New Roman" w:eastAsia="Times New Roman" w:hAnsi="Times New Roman" w:cs="Times New Roman"/>
          <w:color w:val="0D0D0D" w:themeColor="text1" w:themeTint="F2"/>
          <w:sz w:val="28"/>
          <w:szCs w:val="28"/>
          <w:lang w:eastAsia="ru-RU"/>
        </w:rPr>
        <w:t>передан бригаде</w:t>
      </w:r>
      <w:r w:rsidRPr="007C4A57">
        <w:rPr>
          <w:rFonts w:ascii="Times New Roman" w:eastAsia="Times New Roman" w:hAnsi="Times New Roman" w:cs="Times New Roman"/>
          <w:color w:val="0D0D0D" w:themeColor="text1" w:themeTint="F2"/>
          <w:sz w:val="28"/>
          <w:szCs w:val="28"/>
          <w:lang w:eastAsia="ru-RU"/>
        </w:rPr>
        <w:t xml:space="preserve"> скорой помощи и доставлен в НИИ им. </w:t>
      </w:r>
      <w:proofErr w:type="spellStart"/>
      <w:r w:rsidRPr="007C4A57">
        <w:rPr>
          <w:rFonts w:ascii="Times New Roman" w:eastAsia="Times New Roman" w:hAnsi="Times New Roman" w:cs="Times New Roman"/>
          <w:color w:val="0D0D0D" w:themeColor="text1" w:themeTint="F2"/>
          <w:sz w:val="28"/>
          <w:szCs w:val="28"/>
          <w:lang w:eastAsia="ru-RU"/>
        </w:rPr>
        <w:t>Н.В.Склифосовского</w:t>
      </w:r>
      <w:proofErr w:type="spellEnd"/>
      <w:r w:rsidRPr="007C4A57">
        <w:rPr>
          <w:rFonts w:ascii="Times New Roman" w:eastAsia="Times New Roman" w:hAnsi="Times New Roman" w:cs="Times New Roman"/>
          <w:color w:val="0D0D0D" w:themeColor="text1" w:themeTint="F2"/>
          <w:sz w:val="28"/>
          <w:szCs w:val="28"/>
          <w:lang w:eastAsia="ru-RU"/>
        </w:rPr>
        <w:t xml:space="preserve">. </w:t>
      </w:r>
    </w:p>
    <w:p w:rsidR="007C4A57" w:rsidRDefault="007C4A57" w:rsidP="007C4A57">
      <w:pPr>
        <w:spacing w:after="0" w:line="240" w:lineRule="auto"/>
        <w:jc w:val="both"/>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 xml:space="preserve">Пожар был ликвидирован в 22:05. </w:t>
      </w:r>
      <w:r w:rsidRPr="007C4A57">
        <w:rPr>
          <w:rFonts w:ascii="Times New Roman" w:eastAsia="Times New Roman" w:hAnsi="Times New Roman" w:cs="Times New Roman"/>
          <w:color w:val="0D0D0D" w:themeColor="text1" w:themeTint="F2"/>
          <w:sz w:val="28"/>
          <w:szCs w:val="28"/>
          <w:lang w:eastAsia="ru-RU"/>
        </w:rPr>
        <w:t>Благодаря слаженным дей</w:t>
      </w:r>
      <w:r>
        <w:rPr>
          <w:rFonts w:ascii="Times New Roman" w:eastAsia="Times New Roman" w:hAnsi="Times New Roman" w:cs="Times New Roman"/>
          <w:color w:val="0D0D0D" w:themeColor="text1" w:themeTint="F2"/>
          <w:sz w:val="28"/>
          <w:szCs w:val="28"/>
          <w:lang w:eastAsia="ru-RU"/>
        </w:rPr>
        <w:t xml:space="preserve">ствиям огнеборцев </w:t>
      </w:r>
      <w:r w:rsidRPr="007C4A57">
        <w:rPr>
          <w:rFonts w:ascii="Times New Roman" w:eastAsia="Times New Roman" w:hAnsi="Times New Roman" w:cs="Times New Roman"/>
          <w:color w:val="0D0D0D" w:themeColor="text1" w:themeTint="F2"/>
          <w:sz w:val="28"/>
          <w:szCs w:val="28"/>
          <w:lang w:eastAsia="ru-RU"/>
        </w:rPr>
        <w:t xml:space="preserve"> удалось избежать более серьезных последствий пожаров.</w:t>
      </w:r>
    </w:p>
    <w:p w:rsidR="007C4A57" w:rsidRPr="003D2213" w:rsidRDefault="007C4A57" w:rsidP="003D2213">
      <w:pPr>
        <w:spacing w:after="0" w:line="240" w:lineRule="auto"/>
        <w:jc w:val="center"/>
        <w:rPr>
          <w:rFonts w:ascii="Times New Roman" w:eastAsia="Times New Roman" w:hAnsi="Times New Roman" w:cs="Times New Roman"/>
          <w:color w:val="0D0D0D" w:themeColor="text1" w:themeTint="F2"/>
          <w:sz w:val="28"/>
          <w:szCs w:val="28"/>
          <w:lang w:eastAsia="ru-RU"/>
        </w:rPr>
      </w:pPr>
    </w:p>
    <w:p w:rsidR="007C4A57" w:rsidRPr="003D2213" w:rsidRDefault="003D2213"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sidRPr="003D2213">
        <w:rPr>
          <w:rFonts w:ascii="Times New Roman" w:eastAsia="Times New Roman" w:hAnsi="Times New Roman" w:cs="Times New Roman"/>
          <w:color w:val="0D0D0D" w:themeColor="text1" w:themeTint="F2"/>
          <w:sz w:val="28"/>
          <w:szCs w:val="28"/>
          <w:lang w:eastAsia="ru-RU"/>
        </w:rPr>
        <w:tab/>
      </w:r>
      <w:r w:rsidR="000455FB">
        <w:rPr>
          <w:rFonts w:ascii="Times New Roman" w:eastAsia="Times New Roman" w:hAnsi="Times New Roman" w:cs="Times New Roman"/>
          <w:color w:val="0D0D0D" w:themeColor="text1" w:themeTint="F2"/>
          <w:sz w:val="28"/>
          <w:szCs w:val="28"/>
          <w:lang w:eastAsia="ru-RU"/>
        </w:rPr>
        <w:t xml:space="preserve"> </w:t>
      </w:r>
      <w:r w:rsidR="00C15980" w:rsidRPr="00C15980">
        <w:rPr>
          <w:rFonts w:ascii="Times New Roman" w:eastAsia="Times New Roman" w:hAnsi="Times New Roman" w:cs="Times New Roman"/>
          <w:color w:val="0D0D0D" w:themeColor="text1" w:themeTint="F2"/>
          <w:sz w:val="28"/>
          <w:szCs w:val="28"/>
          <w:lang w:eastAsia="ru-RU"/>
        </w:rPr>
        <w:t xml:space="preserve">Управление по Северо-Западному округу Департамента </w:t>
      </w:r>
      <w:proofErr w:type="spellStart"/>
      <w:r w:rsidR="00C15980" w:rsidRPr="00C15980">
        <w:rPr>
          <w:rFonts w:ascii="Times New Roman" w:eastAsia="Times New Roman" w:hAnsi="Times New Roman" w:cs="Times New Roman"/>
          <w:color w:val="0D0D0D" w:themeColor="text1" w:themeTint="F2"/>
          <w:sz w:val="28"/>
          <w:szCs w:val="28"/>
          <w:lang w:eastAsia="ru-RU"/>
        </w:rPr>
        <w:t>ГОЧСиПБ</w:t>
      </w:r>
      <w:proofErr w:type="spellEnd"/>
      <w:r w:rsidR="00C15980" w:rsidRPr="00C15980">
        <w:rPr>
          <w:rFonts w:ascii="Times New Roman" w:eastAsia="Times New Roman" w:hAnsi="Times New Roman" w:cs="Times New Roman"/>
          <w:color w:val="0D0D0D" w:themeColor="text1" w:themeTint="F2"/>
          <w:sz w:val="28"/>
          <w:szCs w:val="28"/>
          <w:lang w:eastAsia="ru-RU"/>
        </w:rPr>
        <w:t xml:space="preserve"> Москвы </w:t>
      </w:r>
      <w:r w:rsidR="00C15980">
        <w:rPr>
          <w:rFonts w:ascii="Times New Roman" w:eastAsia="Times New Roman" w:hAnsi="Times New Roman" w:cs="Times New Roman"/>
          <w:color w:val="0D0D0D" w:themeColor="text1" w:themeTint="F2"/>
          <w:sz w:val="28"/>
          <w:szCs w:val="28"/>
          <w:lang w:eastAsia="ru-RU"/>
        </w:rPr>
        <w:t xml:space="preserve">напоминает </w:t>
      </w:r>
      <w:r w:rsidR="007050C4" w:rsidRPr="003D2213">
        <w:rPr>
          <w:rFonts w:ascii="Times New Roman" w:eastAsia="Times New Roman" w:hAnsi="Times New Roman" w:cs="Times New Roman"/>
          <w:color w:val="0D0D0D" w:themeColor="text1" w:themeTint="F2"/>
          <w:sz w:val="28"/>
          <w:szCs w:val="28"/>
          <w:lang w:eastAsia="ru-RU"/>
        </w:rPr>
        <w:t>элементарные пра</w:t>
      </w:r>
      <w:r w:rsidR="00C15980">
        <w:rPr>
          <w:rFonts w:ascii="Times New Roman" w:eastAsia="Times New Roman" w:hAnsi="Times New Roman" w:cs="Times New Roman"/>
          <w:color w:val="0D0D0D" w:themeColor="text1" w:themeTint="F2"/>
          <w:sz w:val="28"/>
          <w:szCs w:val="28"/>
          <w:lang w:eastAsia="ru-RU"/>
        </w:rPr>
        <w:t xml:space="preserve">вила поведения в случае пожара, соблюдение которых поможет избежать серьезных последствий. </w:t>
      </w:r>
      <w:r w:rsidR="007050C4" w:rsidRPr="003D2213">
        <w:rPr>
          <w:rFonts w:ascii="Times New Roman" w:eastAsia="Times New Roman" w:hAnsi="Times New Roman" w:cs="Times New Roman"/>
          <w:color w:val="0D0D0D" w:themeColor="text1" w:themeTint="F2"/>
          <w:sz w:val="28"/>
          <w:szCs w:val="28"/>
          <w:lang w:eastAsia="ru-RU"/>
        </w:rPr>
        <w:t xml:space="preserve">Главное правило при возникновении пожара – не паниковать! </w:t>
      </w:r>
    </w:p>
    <w:p w:rsidR="003D2213" w:rsidRPr="003D2213" w:rsidRDefault="003D2213" w:rsidP="003D2213">
      <w:pPr>
        <w:spacing w:after="0" w:line="240" w:lineRule="auto"/>
        <w:jc w:val="both"/>
        <w:rPr>
          <w:rFonts w:ascii="Times New Roman" w:eastAsia="Times New Roman" w:hAnsi="Times New Roman" w:cs="Times New Roman"/>
          <w:color w:val="0D0D0D" w:themeColor="text1" w:themeTint="F2"/>
          <w:sz w:val="28"/>
          <w:szCs w:val="28"/>
          <w:lang w:eastAsia="ru-RU"/>
        </w:rPr>
      </w:pPr>
    </w:p>
    <w:p w:rsidR="00A958D6" w:rsidRPr="003D2213" w:rsidRDefault="003D2213"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sidRPr="003D2213">
        <w:rPr>
          <w:rFonts w:ascii="Times New Roman" w:eastAsia="Times New Roman" w:hAnsi="Times New Roman" w:cs="Times New Roman"/>
          <w:color w:val="0D0D0D" w:themeColor="text1" w:themeTint="F2"/>
          <w:sz w:val="28"/>
          <w:szCs w:val="28"/>
          <w:lang w:eastAsia="ru-RU"/>
        </w:rPr>
        <w:tab/>
      </w:r>
      <w:r w:rsidR="007050C4" w:rsidRPr="003D2213">
        <w:rPr>
          <w:rFonts w:ascii="Times New Roman" w:eastAsia="Times New Roman" w:hAnsi="Times New Roman" w:cs="Times New Roman"/>
          <w:color w:val="0D0D0D" w:themeColor="text1" w:themeTint="F2"/>
          <w:sz w:val="28"/>
          <w:szCs w:val="28"/>
          <w:lang w:eastAsia="ru-RU"/>
        </w:rPr>
        <w:t>Н</w:t>
      </w:r>
      <w:r w:rsidR="00554251" w:rsidRPr="003D2213">
        <w:rPr>
          <w:rFonts w:ascii="Times New Roman" w:eastAsia="Times New Roman" w:hAnsi="Times New Roman" w:cs="Times New Roman"/>
          <w:color w:val="0D0D0D" w:themeColor="text1" w:themeTint="F2"/>
          <w:sz w:val="28"/>
          <w:szCs w:val="28"/>
          <w:lang w:eastAsia="ru-RU"/>
        </w:rPr>
        <w:t>езамедлительно звони</w:t>
      </w:r>
      <w:r w:rsidR="007050C4" w:rsidRPr="003D2213">
        <w:rPr>
          <w:rFonts w:ascii="Times New Roman" w:eastAsia="Times New Roman" w:hAnsi="Times New Roman" w:cs="Times New Roman"/>
          <w:color w:val="0D0D0D" w:themeColor="text1" w:themeTint="F2"/>
          <w:sz w:val="28"/>
          <w:szCs w:val="28"/>
          <w:lang w:eastAsia="ru-RU"/>
        </w:rPr>
        <w:t xml:space="preserve">те по телефону «101» или «112» и </w:t>
      </w:r>
      <w:r w:rsidR="00554251" w:rsidRPr="003D2213">
        <w:rPr>
          <w:rFonts w:ascii="Times New Roman" w:eastAsia="Times New Roman" w:hAnsi="Times New Roman" w:cs="Times New Roman"/>
          <w:color w:val="0D0D0D" w:themeColor="text1" w:themeTint="F2"/>
          <w:sz w:val="28"/>
          <w:szCs w:val="28"/>
          <w:lang w:eastAsia="ru-RU"/>
        </w:rPr>
        <w:t xml:space="preserve">постарайтесь посильно потушить огонь. Если это не удалось, немедленно покиньте помещение, сообщив по возможности соседям о пожаре. Если вы отрезаны огнем от выхода из помещения, то необходимо уйти в дальнюю комнату, закрыв любой тканью дверные щели, и подавать сигналы о помощи. </w:t>
      </w:r>
    </w:p>
    <w:p w:rsidR="00A958D6" w:rsidRPr="003D2213" w:rsidRDefault="00A958D6" w:rsidP="003D2213">
      <w:pPr>
        <w:spacing w:after="0" w:line="240" w:lineRule="auto"/>
        <w:jc w:val="both"/>
        <w:rPr>
          <w:rFonts w:ascii="Times New Roman" w:eastAsia="Times New Roman" w:hAnsi="Times New Roman" w:cs="Times New Roman"/>
          <w:color w:val="0D0D0D" w:themeColor="text1" w:themeTint="F2"/>
          <w:sz w:val="28"/>
          <w:szCs w:val="28"/>
          <w:lang w:eastAsia="ru-RU"/>
        </w:rPr>
      </w:pPr>
    </w:p>
    <w:p w:rsidR="00A958D6" w:rsidRPr="003D2213" w:rsidRDefault="003D2213"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sidRPr="003D2213">
        <w:rPr>
          <w:rFonts w:ascii="Times New Roman" w:eastAsia="Times New Roman" w:hAnsi="Times New Roman" w:cs="Times New Roman"/>
          <w:color w:val="0D0D0D" w:themeColor="text1" w:themeTint="F2"/>
          <w:sz w:val="28"/>
          <w:szCs w:val="28"/>
          <w:lang w:eastAsia="ru-RU"/>
        </w:rPr>
        <w:tab/>
      </w:r>
      <w:r w:rsidR="00A958D6" w:rsidRPr="003D2213">
        <w:rPr>
          <w:rFonts w:ascii="Times New Roman" w:eastAsia="Times New Roman" w:hAnsi="Times New Roman" w:cs="Times New Roman"/>
          <w:color w:val="0D0D0D" w:themeColor="text1" w:themeTint="F2"/>
          <w:sz w:val="28"/>
          <w:szCs w:val="28"/>
          <w:lang w:eastAsia="ru-RU"/>
        </w:rPr>
        <w:t xml:space="preserve">В случае, когда площадь возгорания невелика, можно начать тушение собственными силами, используя воду и землю из цветочных горшков, одеяла, плотную ткань. </w:t>
      </w:r>
    </w:p>
    <w:p w:rsidR="003D2213" w:rsidRPr="003D2213" w:rsidRDefault="003D2213"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sidRPr="003D2213">
        <w:rPr>
          <w:rFonts w:ascii="Times New Roman" w:eastAsia="Times New Roman" w:hAnsi="Times New Roman" w:cs="Times New Roman"/>
          <w:color w:val="0D0D0D" w:themeColor="text1" w:themeTint="F2"/>
          <w:sz w:val="28"/>
          <w:szCs w:val="28"/>
          <w:lang w:eastAsia="ru-RU"/>
        </w:rPr>
        <w:tab/>
      </w:r>
    </w:p>
    <w:p w:rsidR="00A958D6" w:rsidRPr="003D2213" w:rsidRDefault="00693E08"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ab/>
      </w:r>
      <w:r w:rsidR="00A958D6" w:rsidRPr="003D2213">
        <w:rPr>
          <w:rFonts w:ascii="Times New Roman" w:eastAsia="Times New Roman" w:hAnsi="Times New Roman" w:cs="Times New Roman"/>
          <w:color w:val="0D0D0D" w:themeColor="text1" w:themeTint="F2"/>
          <w:sz w:val="28"/>
          <w:szCs w:val="28"/>
          <w:lang w:eastAsia="ru-RU"/>
        </w:rPr>
        <w:t>При выходе из квартиры закрывать на ключ входную дверь не нужно. В то же время надо закрыть ее как можно плотнее, чтоб предотвратить распространение огня на лестничную клетку. Если выход из квартиры через подъезд оказался невозможен, нужно выйти на балкон, плотно прикрыв за собой дверцу, и ждать помощи. Спуск вниз по трубам или связанным простыням — рискованное мероприятие, и прибегнуть к нему можно только в крайнем случае.</w:t>
      </w:r>
      <w:r w:rsidR="000455FB" w:rsidRPr="000455FB">
        <w:t xml:space="preserve"> </w:t>
      </w:r>
      <w:r w:rsidR="000455FB" w:rsidRPr="000455FB">
        <w:rPr>
          <w:rFonts w:ascii="Times New Roman" w:eastAsia="Times New Roman" w:hAnsi="Times New Roman" w:cs="Times New Roman"/>
          <w:color w:val="0D0D0D" w:themeColor="text1" w:themeTint="F2"/>
          <w:sz w:val="28"/>
          <w:szCs w:val="28"/>
          <w:lang w:eastAsia="ru-RU"/>
        </w:rPr>
        <w:t>При пожаре в многоэтажном здании категорически запрещается пользоваться лифтом.</w:t>
      </w:r>
    </w:p>
    <w:p w:rsidR="00A958D6" w:rsidRPr="003D2213" w:rsidRDefault="00A958D6" w:rsidP="003D2213">
      <w:pPr>
        <w:spacing w:after="0" w:line="240" w:lineRule="auto"/>
        <w:jc w:val="both"/>
        <w:rPr>
          <w:rFonts w:ascii="Times New Roman" w:eastAsia="Times New Roman" w:hAnsi="Times New Roman" w:cs="Times New Roman"/>
          <w:color w:val="0D0D0D" w:themeColor="text1" w:themeTint="F2"/>
          <w:sz w:val="28"/>
          <w:szCs w:val="28"/>
          <w:lang w:eastAsia="ru-RU"/>
        </w:rPr>
      </w:pPr>
    </w:p>
    <w:p w:rsidR="00554251" w:rsidRDefault="003D2213"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sidRPr="003D2213">
        <w:rPr>
          <w:rFonts w:ascii="Times New Roman" w:eastAsia="Times New Roman" w:hAnsi="Times New Roman" w:cs="Times New Roman"/>
          <w:color w:val="0D0D0D" w:themeColor="text1" w:themeTint="F2"/>
          <w:sz w:val="28"/>
          <w:szCs w:val="28"/>
          <w:lang w:eastAsia="ru-RU"/>
        </w:rPr>
        <w:tab/>
      </w:r>
      <w:r w:rsidR="00554251" w:rsidRPr="003D2213">
        <w:rPr>
          <w:rFonts w:ascii="Times New Roman" w:eastAsia="Times New Roman" w:hAnsi="Times New Roman" w:cs="Times New Roman"/>
          <w:color w:val="0D0D0D" w:themeColor="text1" w:themeTint="F2"/>
          <w:sz w:val="28"/>
          <w:szCs w:val="28"/>
          <w:lang w:eastAsia="ru-RU"/>
        </w:rPr>
        <w:t>Помните, что огонь горит сильнее, когда есть доступ кислорода, поэтому нельзя открывать при пожаре окна. Если помещение сильно задымлено, необходимо лечь на пол, прикрыв по возможности органы дыхания влажной тканью — люди чаще всего погибают от отравления угарным газом.</w:t>
      </w:r>
    </w:p>
    <w:p w:rsidR="00693E08" w:rsidRPr="003D2213" w:rsidRDefault="00693E08" w:rsidP="003D2213">
      <w:pPr>
        <w:spacing w:after="0" w:line="240" w:lineRule="auto"/>
        <w:jc w:val="both"/>
        <w:rPr>
          <w:rFonts w:ascii="Times New Roman" w:eastAsia="Times New Roman" w:hAnsi="Times New Roman" w:cs="Times New Roman"/>
          <w:color w:val="0D0D0D" w:themeColor="text1" w:themeTint="F2"/>
          <w:sz w:val="28"/>
          <w:szCs w:val="28"/>
          <w:lang w:eastAsia="ru-RU"/>
        </w:rPr>
      </w:pPr>
    </w:p>
    <w:p w:rsidR="003D2213" w:rsidRPr="003D2213" w:rsidRDefault="00693E08"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ab/>
      </w:r>
      <w:r w:rsidR="00554251" w:rsidRPr="003D2213">
        <w:rPr>
          <w:rFonts w:ascii="Times New Roman" w:eastAsia="Times New Roman" w:hAnsi="Times New Roman" w:cs="Times New Roman"/>
          <w:color w:val="0D0D0D" w:themeColor="text1" w:themeTint="F2"/>
          <w:sz w:val="28"/>
          <w:szCs w:val="28"/>
          <w:lang w:eastAsia="ru-RU"/>
        </w:rPr>
        <w:t>Расскажите детям, как действовать в случае возникновения пожара и о правилах пожарной безопасности.</w:t>
      </w:r>
      <w:r>
        <w:rPr>
          <w:rFonts w:ascii="Times New Roman" w:eastAsia="Times New Roman" w:hAnsi="Times New Roman" w:cs="Times New Roman"/>
          <w:color w:val="0D0D0D" w:themeColor="text1" w:themeTint="F2"/>
          <w:sz w:val="28"/>
          <w:szCs w:val="28"/>
          <w:lang w:eastAsia="ru-RU"/>
        </w:rPr>
        <w:t xml:space="preserve"> </w:t>
      </w:r>
    </w:p>
    <w:p w:rsidR="00A958D6" w:rsidRPr="003D2213" w:rsidRDefault="00A958D6"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sidRPr="003D2213">
        <w:rPr>
          <w:rFonts w:ascii="Times New Roman" w:eastAsia="Times New Roman" w:hAnsi="Times New Roman" w:cs="Times New Roman"/>
          <w:color w:val="0D0D0D" w:themeColor="text1" w:themeTint="F2"/>
          <w:sz w:val="28"/>
          <w:szCs w:val="28"/>
          <w:lang w:eastAsia="ru-RU"/>
        </w:rPr>
        <w:t xml:space="preserve">                                                                          </w:t>
      </w:r>
    </w:p>
    <w:p w:rsidR="00A958D6" w:rsidRDefault="003D2213"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sidRPr="003D2213">
        <w:rPr>
          <w:rFonts w:ascii="Times New Roman" w:eastAsia="Times New Roman" w:hAnsi="Times New Roman" w:cs="Times New Roman"/>
          <w:color w:val="0D0D0D" w:themeColor="text1" w:themeTint="F2"/>
          <w:sz w:val="28"/>
          <w:szCs w:val="28"/>
          <w:lang w:eastAsia="ru-RU"/>
        </w:rPr>
        <w:tab/>
      </w:r>
      <w:r w:rsidR="00A958D6" w:rsidRPr="003D2213">
        <w:rPr>
          <w:rFonts w:ascii="Times New Roman" w:eastAsia="Times New Roman" w:hAnsi="Times New Roman" w:cs="Times New Roman"/>
          <w:color w:val="0D0D0D" w:themeColor="text1" w:themeTint="F2"/>
          <w:sz w:val="28"/>
          <w:szCs w:val="28"/>
          <w:lang w:eastAsia="ru-RU"/>
        </w:rPr>
        <w:t>Итак, в случае пожара необходимо:</w:t>
      </w:r>
    </w:p>
    <w:p w:rsidR="000455FB" w:rsidRPr="003D2213" w:rsidRDefault="000455FB" w:rsidP="003D2213">
      <w:pPr>
        <w:spacing w:after="0" w:line="240" w:lineRule="auto"/>
        <w:jc w:val="both"/>
        <w:rPr>
          <w:rFonts w:ascii="Times New Roman" w:eastAsia="Times New Roman" w:hAnsi="Times New Roman" w:cs="Times New Roman"/>
          <w:color w:val="0D0D0D" w:themeColor="text1" w:themeTint="F2"/>
          <w:sz w:val="28"/>
          <w:szCs w:val="28"/>
          <w:lang w:eastAsia="ru-RU"/>
        </w:rPr>
      </w:pPr>
    </w:p>
    <w:p w:rsidR="00A958D6" w:rsidRDefault="00A958D6"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sidRPr="003D2213">
        <w:rPr>
          <w:rFonts w:ascii="Times New Roman" w:eastAsia="Times New Roman" w:hAnsi="Times New Roman" w:cs="Times New Roman"/>
          <w:color w:val="0D0D0D" w:themeColor="text1" w:themeTint="F2"/>
          <w:sz w:val="28"/>
          <w:szCs w:val="28"/>
          <w:lang w:eastAsia="ru-RU"/>
        </w:rPr>
        <w:t xml:space="preserve">    </w:t>
      </w:r>
      <w:r w:rsidR="003D2213" w:rsidRPr="003D2213">
        <w:rPr>
          <w:rFonts w:ascii="Times New Roman" w:eastAsia="Times New Roman" w:hAnsi="Times New Roman" w:cs="Times New Roman"/>
          <w:color w:val="0D0D0D" w:themeColor="text1" w:themeTint="F2"/>
          <w:sz w:val="28"/>
          <w:szCs w:val="28"/>
          <w:lang w:eastAsia="ru-RU"/>
        </w:rPr>
        <w:tab/>
      </w:r>
      <w:r w:rsidRPr="003D2213">
        <w:rPr>
          <w:rFonts w:ascii="Times New Roman" w:eastAsia="Times New Roman" w:hAnsi="Times New Roman" w:cs="Times New Roman"/>
          <w:color w:val="0D0D0D" w:themeColor="text1" w:themeTint="F2"/>
          <w:sz w:val="28"/>
          <w:szCs w:val="28"/>
          <w:lang w:eastAsia="ru-RU"/>
        </w:rPr>
        <w:t>вызвать пожарную службу;</w:t>
      </w:r>
    </w:p>
    <w:p w:rsidR="000455FB" w:rsidRPr="003D2213" w:rsidRDefault="000455FB" w:rsidP="003D2213">
      <w:pPr>
        <w:spacing w:after="0" w:line="240" w:lineRule="auto"/>
        <w:jc w:val="both"/>
        <w:rPr>
          <w:rFonts w:ascii="Times New Roman" w:eastAsia="Times New Roman" w:hAnsi="Times New Roman" w:cs="Times New Roman"/>
          <w:color w:val="0D0D0D" w:themeColor="text1" w:themeTint="F2"/>
          <w:sz w:val="28"/>
          <w:szCs w:val="28"/>
          <w:lang w:eastAsia="ru-RU"/>
        </w:rPr>
      </w:pPr>
    </w:p>
    <w:p w:rsidR="00A958D6" w:rsidRDefault="00A958D6"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sidRPr="003D2213">
        <w:rPr>
          <w:rFonts w:ascii="Times New Roman" w:eastAsia="Times New Roman" w:hAnsi="Times New Roman" w:cs="Times New Roman"/>
          <w:color w:val="0D0D0D" w:themeColor="text1" w:themeTint="F2"/>
          <w:sz w:val="28"/>
          <w:szCs w:val="28"/>
          <w:lang w:eastAsia="ru-RU"/>
        </w:rPr>
        <w:t xml:space="preserve">    </w:t>
      </w:r>
      <w:r w:rsidR="003D2213" w:rsidRPr="003D2213">
        <w:rPr>
          <w:rFonts w:ascii="Times New Roman" w:eastAsia="Times New Roman" w:hAnsi="Times New Roman" w:cs="Times New Roman"/>
          <w:color w:val="0D0D0D" w:themeColor="text1" w:themeTint="F2"/>
          <w:sz w:val="28"/>
          <w:szCs w:val="28"/>
          <w:lang w:eastAsia="ru-RU"/>
        </w:rPr>
        <w:tab/>
      </w:r>
      <w:r w:rsidRPr="003D2213">
        <w:rPr>
          <w:rFonts w:ascii="Times New Roman" w:eastAsia="Times New Roman" w:hAnsi="Times New Roman" w:cs="Times New Roman"/>
          <w:color w:val="0D0D0D" w:themeColor="text1" w:themeTint="F2"/>
          <w:sz w:val="28"/>
          <w:szCs w:val="28"/>
          <w:lang w:eastAsia="ru-RU"/>
        </w:rPr>
        <w:t>осуществить посильные меры по погашению огня;</w:t>
      </w:r>
    </w:p>
    <w:p w:rsidR="000455FB" w:rsidRPr="003D2213" w:rsidRDefault="000455FB" w:rsidP="003D2213">
      <w:pPr>
        <w:spacing w:after="0" w:line="240" w:lineRule="auto"/>
        <w:jc w:val="both"/>
        <w:rPr>
          <w:rFonts w:ascii="Times New Roman" w:eastAsia="Times New Roman" w:hAnsi="Times New Roman" w:cs="Times New Roman"/>
          <w:color w:val="0D0D0D" w:themeColor="text1" w:themeTint="F2"/>
          <w:sz w:val="28"/>
          <w:szCs w:val="28"/>
          <w:lang w:eastAsia="ru-RU"/>
        </w:rPr>
      </w:pPr>
    </w:p>
    <w:p w:rsidR="00A958D6" w:rsidRPr="003D2213" w:rsidRDefault="00A958D6"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sidRPr="003D2213">
        <w:rPr>
          <w:rFonts w:ascii="Times New Roman" w:eastAsia="Times New Roman" w:hAnsi="Times New Roman" w:cs="Times New Roman"/>
          <w:color w:val="0D0D0D" w:themeColor="text1" w:themeTint="F2"/>
          <w:sz w:val="28"/>
          <w:szCs w:val="28"/>
          <w:lang w:eastAsia="ru-RU"/>
        </w:rPr>
        <w:t xml:space="preserve">    </w:t>
      </w:r>
      <w:r w:rsidR="003D2213" w:rsidRPr="003D2213">
        <w:rPr>
          <w:rFonts w:ascii="Times New Roman" w:eastAsia="Times New Roman" w:hAnsi="Times New Roman" w:cs="Times New Roman"/>
          <w:color w:val="0D0D0D" w:themeColor="text1" w:themeTint="F2"/>
          <w:sz w:val="28"/>
          <w:szCs w:val="28"/>
          <w:lang w:eastAsia="ru-RU"/>
        </w:rPr>
        <w:tab/>
      </w:r>
      <w:r w:rsidRPr="003D2213">
        <w:rPr>
          <w:rFonts w:ascii="Times New Roman" w:eastAsia="Times New Roman" w:hAnsi="Times New Roman" w:cs="Times New Roman"/>
          <w:color w:val="0D0D0D" w:themeColor="text1" w:themeTint="F2"/>
          <w:sz w:val="28"/>
          <w:szCs w:val="28"/>
          <w:lang w:eastAsia="ru-RU"/>
        </w:rPr>
        <w:t>при невозможности таких мер — покинуть опасную зону;</w:t>
      </w:r>
    </w:p>
    <w:p w:rsidR="00A958D6" w:rsidRPr="003D2213" w:rsidRDefault="00A958D6"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sidRPr="003D2213">
        <w:rPr>
          <w:rFonts w:ascii="Times New Roman" w:eastAsia="Times New Roman" w:hAnsi="Times New Roman" w:cs="Times New Roman"/>
          <w:color w:val="0D0D0D" w:themeColor="text1" w:themeTint="F2"/>
          <w:sz w:val="28"/>
          <w:szCs w:val="28"/>
          <w:lang w:eastAsia="ru-RU"/>
        </w:rPr>
        <w:t xml:space="preserve">  </w:t>
      </w:r>
      <w:r w:rsidR="003D2213" w:rsidRPr="003D2213">
        <w:rPr>
          <w:rFonts w:ascii="Times New Roman" w:eastAsia="Times New Roman" w:hAnsi="Times New Roman" w:cs="Times New Roman"/>
          <w:color w:val="0D0D0D" w:themeColor="text1" w:themeTint="F2"/>
          <w:sz w:val="28"/>
          <w:szCs w:val="28"/>
          <w:lang w:eastAsia="ru-RU"/>
        </w:rPr>
        <w:tab/>
      </w:r>
      <w:r w:rsidR="00693E08">
        <w:rPr>
          <w:rFonts w:ascii="Times New Roman" w:eastAsia="Times New Roman" w:hAnsi="Times New Roman" w:cs="Times New Roman"/>
          <w:color w:val="0D0D0D" w:themeColor="text1" w:themeTint="F2"/>
          <w:sz w:val="28"/>
          <w:szCs w:val="28"/>
          <w:lang w:eastAsia="ru-RU"/>
        </w:rPr>
        <w:t xml:space="preserve">При </w:t>
      </w:r>
      <w:r w:rsidR="00693E08" w:rsidRPr="00693E08">
        <w:rPr>
          <w:rFonts w:ascii="Times New Roman" w:eastAsia="Times New Roman" w:hAnsi="Times New Roman" w:cs="Times New Roman"/>
          <w:color w:val="0D0D0D" w:themeColor="text1" w:themeTint="F2"/>
          <w:sz w:val="28"/>
          <w:szCs w:val="28"/>
          <w:lang w:eastAsia="ru-RU"/>
        </w:rPr>
        <w:t>появлении сотрудников пожарной команды следует беспр</w:t>
      </w:r>
      <w:r w:rsidR="00693E08">
        <w:rPr>
          <w:rFonts w:ascii="Times New Roman" w:eastAsia="Times New Roman" w:hAnsi="Times New Roman" w:cs="Times New Roman"/>
          <w:color w:val="0D0D0D" w:themeColor="text1" w:themeTint="F2"/>
          <w:sz w:val="28"/>
          <w:szCs w:val="28"/>
          <w:lang w:eastAsia="ru-RU"/>
        </w:rPr>
        <w:t>екословно выполнять их указания</w:t>
      </w:r>
      <w:r w:rsidR="00693E08" w:rsidRPr="00693E08">
        <w:rPr>
          <w:rFonts w:ascii="Times New Roman" w:eastAsia="Times New Roman" w:hAnsi="Times New Roman" w:cs="Times New Roman"/>
          <w:color w:val="0D0D0D" w:themeColor="text1" w:themeTint="F2"/>
          <w:sz w:val="28"/>
          <w:szCs w:val="28"/>
          <w:lang w:eastAsia="ru-RU"/>
        </w:rPr>
        <w:t xml:space="preserve"> и оказывать посильное содействие профессиональной бригаде. </w:t>
      </w:r>
      <w:r w:rsidR="00693E08">
        <w:rPr>
          <w:rFonts w:ascii="Times New Roman" w:eastAsia="Times New Roman" w:hAnsi="Times New Roman" w:cs="Times New Roman"/>
          <w:color w:val="0D0D0D" w:themeColor="text1" w:themeTint="F2"/>
          <w:sz w:val="28"/>
          <w:szCs w:val="28"/>
          <w:lang w:eastAsia="ru-RU"/>
        </w:rPr>
        <w:t xml:space="preserve"> </w:t>
      </w:r>
      <w:r w:rsidR="00693E08" w:rsidRPr="00693E08">
        <w:rPr>
          <w:rFonts w:ascii="Times New Roman" w:eastAsia="Times New Roman" w:hAnsi="Times New Roman" w:cs="Times New Roman"/>
          <w:color w:val="0D0D0D" w:themeColor="text1" w:themeTint="F2"/>
          <w:sz w:val="28"/>
          <w:szCs w:val="28"/>
          <w:lang w:eastAsia="ru-RU"/>
        </w:rPr>
        <w:t xml:space="preserve">     </w:t>
      </w:r>
    </w:p>
    <w:p w:rsidR="003D2213" w:rsidRPr="003D2213" w:rsidRDefault="003D2213" w:rsidP="0068703C">
      <w:pPr>
        <w:spacing w:after="0" w:line="240" w:lineRule="auto"/>
        <w:jc w:val="both"/>
        <w:rPr>
          <w:rFonts w:ascii="Times New Roman" w:eastAsia="Times New Roman" w:hAnsi="Times New Roman" w:cs="Times New Roman"/>
          <w:color w:val="0D0D0D" w:themeColor="text1" w:themeTint="F2"/>
          <w:sz w:val="28"/>
          <w:szCs w:val="28"/>
          <w:lang w:eastAsia="ru-RU"/>
        </w:rPr>
      </w:pPr>
      <w:r w:rsidRPr="003D2213">
        <w:rPr>
          <w:rFonts w:ascii="Times New Roman" w:eastAsia="Times New Roman" w:hAnsi="Times New Roman" w:cs="Times New Roman"/>
          <w:color w:val="0D0D0D" w:themeColor="text1" w:themeTint="F2"/>
          <w:sz w:val="28"/>
          <w:szCs w:val="28"/>
          <w:lang w:eastAsia="ru-RU"/>
        </w:rPr>
        <w:tab/>
      </w:r>
    </w:p>
    <w:p w:rsidR="00554251" w:rsidRDefault="003D2213" w:rsidP="003D2213">
      <w:pPr>
        <w:spacing w:after="0" w:line="240" w:lineRule="auto"/>
        <w:jc w:val="both"/>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ab/>
      </w:r>
      <w:r w:rsidR="00554251" w:rsidRPr="003D2213">
        <w:rPr>
          <w:rFonts w:ascii="Times New Roman" w:eastAsia="Times New Roman" w:hAnsi="Times New Roman" w:cs="Times New Roman"/>
          <w:color w:val="0D0D0D" w:themeColor="text1" w:themeTint="F2"/>
          <w:sz w:val="28"/>
          <w:szCs w:val="28"/>
          <w:lang w:eastAsia="ru-RU"/>
        </w:rPr>
        <w:t>Будьте бдительны и внимательны, берегите себя и своих близких. Помните, Ваша безопасность и безопасность ваших близких — в Ваших руках.</w:t>
      </w:r>
    </w:p>
    <w:p w:rsidR="007C4A57" w:rsidRDefault="007C4A57" w:rsidP="003D2213">
      <w:pPr>
        <w:spacing w:after="0" w:line="240" w:lineRule="auto"/>
        <w:jc w:val="both"/>
        <w:rPr>
          <w:rFonts w:ascii="Times New Roman" w:eastAsia="Times New Roman" w:hAnsi="Times New Roman" w:cs="Times New Roman"/>
          <w:color w:val="0D0D0D" w:themeColor="text1" w:themeTint="F2"/>
          <w:sz w:val="28"/>
          <w:szCs w:val="28"/>
          <w:lang w:eastAsia="ru-RU"/>
        </w:rPr>
      </w:pPr>
    </w:p>
    <w:p w:rsidR="00936B2D" w:rsidRPr="003D2213" w:rsidRDefault="00936B2D" w:rsidP="003D2213">
      <w:pPr>
        <w:spacing w:after="0" w:line="240" w:lineRule="auto"/>
        <w:jc w:val="both"/>
        <w:rPr>
          <w:rFonts w:ascii="Times New Roman" w:eastAsia="Times New Roman" w:hAnsi="Times New Roman" w:cs="Times New Roman"/>
          <w:color w:val="0D0D0D" w:themeColor="text1" w:themeTint="F2"/>
          <w:sz w:val="28"/>
          <w:szCs w:val="28"/>
          <w:lang w:eastAsia="ru-RU"/>
        </w:rPr>
      </w:pPr>
    </w:p>
    <w:p w:rsidR="00554251" w:rsidRDefault="00C15980" w:rsidP="00936B2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936B2D" w:rsidRPr="003E792F">
        <w:rPr>
          <w:rFonts w:ascii="Times New Roman" w:hAnsi="Times New Roman" w:cs="Times New Roman"/>
          <w:b/>
          <w:sz w:val="28"/>
          <w:szCs w:val="28"/>
        </w:rPr>
        <w:t xml:space="preserve">Теги: Департамент </w:t>
      </w:r>
      <w:proofErr w:type="spellStart"/>
      <w:r w:rsidR="00936B2D" w:rsidRPr="003E792F">
        <w:rPr>
          <w:rFonts w:ascii="Times New Roman" w:hAnsi="Times New Roman" w:cs="Times New Roman"/>
          <w:b/>
          <w:sz w:val="28"/>
          <w:szCs w:val="28"/>
        </w:rPr>
        <w:t>ГОЧСиПБ</w:t>
      </w:r>
      <w:proofErr w:type="spellEnd"/>
      <w:r w:rsidR="00936B2D" w:rsidRPr="003E792F">
        <w:rPr>
          <w:rFonts w:ascii="Times New Roman" w:hAnsi="Times New Roman" w:cs="Times New Roman"/>
          <w:b/>
          <w:sz w:val="28"/>
          <w:szCs w:val="28"/>
        </w:rPr>
        <w:t xml:space="preserve"> Москвы</w:t>
      </w:r>
      <w:r w:rsidR="00936B2D">
        <w:rPr>
          <w:rFonts w:ascii="Times New Roman" w:hAnsi="Times New Roman" w:cs="Times New Roman"/>
          <w:b/>
          <w:sz w:val="28"/>
          <w:szCs w:val="28"/>
        </w:rPr>
        <w:t xml:space="preserve"> ПСЦ СЗАО </w:t>
      </w:r>
    </w:p>
    <w:p w:rsidR="009F4BB4" w:rsidRDefault="009F4BB4" w:rsidP="00936B2D">
      <w:pPr>
        <w:spacing w:after="0" w:line="240" w:lineRule="auto"/>
        <w:jc w:val="both"/>
        <w:rPr>
          <w:rFonts w:ascii="Times New Roman" w:hAnsi="Times New Roman" w:cs="Times New Roman"/>
          <w:b/>
          <w:sz w:val="28"/>
          <w:szCs w:val="28"/>
        </w:rPr>
      </w:pPr>
    </w:p>
    <w:p w:rsidR="009F4BB4" w:rsidRPr="003D2213" w:rsidRDefault="009F4BB4" w:rsidP="00936B2D">
      <w:pPr>
        <w:spacing w:after="0" w:line="240" w:lineRule="auto"/>
        <w:jc w:val="both"/>
        <w:rPr>
          <w:rFonts w:ascii="Times New Roman" w:eastAsia="Times New Roman" w:hAnsi="Times New Roman" w:cs="Times New Roman"/>
          <w:color w:val="0D0D0D" w:themeColor="text1" w:themeTint="F2"/>
          <w:sz w:val="28"/>
          <w:szCs w:val="28"/>
          <w:lang w:eastAsia="ru-RU"/>
        </w:rPr>
      </w:pPr>
    </w:p>
    <w:sectPr w:rsidR="009F4BB4" w:rsidRPr="003D2213" w:rsidSect="00F42886">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4E8"/>
    <w:rsid w:val="000455FB"/>
    <w:rsid w:val="000A169A"/>
    <w:rsid w:val="001534E8"/>
    <w:rsid w:val="001F563B"/>
    <w:rsid w:val="003D2213"/>
    <w:rsid w:val="00457F35"/>
    <w:rsid w:val="00527C3A"/>
    <w:rsid w:val="00554251"/>
    <w:rsid w:val="0068703C"/>
    <w:rsid w:val="00693E08"/>
    <w:rsid w:val="007050C4"/>
    <w:rsid w:val="007C4A57"/>
    <w:rsid w:val="007E2622"/>
    <w:rsid w:val="00936B2D"/>
    <w:rsid w:val="009606F8"/>
    <w:rsid w:val="009F4BB4"/>
    <w:rsid w:val="00A958D6"/>
    <w:rsid w:val="00C15980"/>
    <w:rsid w:val="00D60CA9"/>
    <w:rsid w:val="00F428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0CF3D"/>
  <w15:chartTrackingRefBased/>
  <w15:docId w15:val="{B6CD9D21-F525-4C1E-B791-E3CDAA9F6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328004">
      <w:bodyDiv w:val="1"/>
      <w:marLeft w:val="0"/>
      <w:marRight w:val="0"/>
      <w:marTop w:val="0"/>
      <w:marBottom w:val="0"/>
      <w:divBdr>
        <w:top w:val="none" w:sz="0" w:space="0" w:color="auto"/>
        <w:left w:val="none" w:sz="0" w:space="0" w:color="auto"/>
        <w:bottom w:val="none" w:sz="0" w:space="0" w:color="auto"/>
        <w:right w:val="none" w:sz="0" w:space="0" w:color="auto"/>
      </w:divBdr>
      <w:divsChild>
        <w:div w:id="889999628">
          <w:marLeft w:val="0"/>
          <w:marRight w:val="0"/>
          <w:marTop w:val="0"/>
          <w:marBottom w:val="0"/>
          <w:divBdr>
            <w:top w:val="none" w:sz="0" w:space="0" w:color="auto"/>
            <w:left w:val="none" w:sz="0" w:space="0" w:color="auto"/>
            <w:bottom w:val="none" w:sz="0" w:space="0" w:color="auto"/>
            <w:right w:val="none" w:sz="0" w:space="0" w:color="auto"/>
          </w:divBdr>
          <w:divsChild>
            <w:div w:id="2015838818">
              <w:marLeft w:val="0"/>
              <w:marRight w:val="0"/>
              <w:marTop w:val="0"/>
              <w:marBottom w:val="0"/>
              <w:divBdr>
                <w:top w:val="none" w:sz="0" w:space="0" w:color="auto"/>
                <w:left w:val="none" w:sz="0" w:space="0" w:color="auto"/>
                <w:bottom w:val="none" w:sz="0" w:space="0" w:color="auto"/>
                <w:right w:val="none" w:sz="0" w:space="0" w:color="auto"/>
              </w:divBdr>
              <w:divsChild>
                <w:div w:id="1680229203">
                  <w:marLeft w:val="0"/>
                  <w:marRight w:val="0"/>
                  <w:marTop w:val="0"/>
                  <w:marBottom w:val="0"/>
                  <w:divBdr>
                    <w:top w:val="none" w:sz="0" w:space="0" w:color="auto"/>
                    <w:left w:val="none" w:sz="0" w:space="0" w:color="auto"/>
                    <w:bottom w:val="none" w:sz="0" w:space="0" w:color="auto"/>
                    <w:right w:val="none" w:sz="0" w:space="0" w:color="auto"/>
                  </w:divBdr>
                  <w:divsChild>
                    <w:div w:id="1852526817">
                      <w:marLeft w:val="0"/>
                      <w:marRight w:val="0"/>
                      <w:marTop w:val="0"/>
                      <w:marBottom w:val="0"/>
                      <w:divBdr>
                        <w:top w:val="none" w:sz="0" w:space="0" w:color="auto"/>
                        <w:left w:val="none" w:sz="0" w:space="0" w:color="auto"/>
                        <w:bottom w:val="none" w:sz="0" w:space="0" w:color="auto"/>
                        <w:right w:val="none" w:sz="0" w:space="0" w:color="auto"/>
                      </w:divBdr>
                    </w:div>
                  </w:divsChild>
                </w:div>
                <w:div w:id="537862570">
                  <w:marLeft w:val="0"/>
                  <w:marRight w:val="0"/>
                  <w:marTop w:val="0"/>
                  <w:marBottom w:val="0"/>
                  <w:divBdr>
                    <w:top w:val="none" w:sz="0" w:space="0" w:color="auto"/>
                    <w:left w:val="none" w:sz="0" w:space="0" w:color="auto"/>
                    <w:bottom w:val="none" w:sz="0" w:space="0" w:color="auto"/>
                    <w:right w:val="none" w:sz="0" w:space="0" w:color="auto"/>
                  </w:divBdr>
                  <w:divsChild>
                    <w:div w:id="1515223012">
                      <w:marLeft w:val="0"/>
                      <w:marRight w:val="0"/>
                      <w:marTop w:val="0"/>
                      <w:marBottom w:val="0"/>
                      <w:divBdr>
                        <w:top w:val="none" w:sz="0" w:space="0" w:color="auto"/>
                        <w:left w:val="none" w:sz="0" w:space="0" w:color="auto"/>
                        <w:bottom w:val="none" w:sz="0" w:space="0" w:color="auto"/>
                        <w:right w:val="none" w:sz="0" w:space="0" w:color="auto"/>
                      </w:divBdr>
                      <w:divsChild>
                        <w:div w:id="939146754">
                          <w:marLeft w:val="0"/>
                          <w:marRight w:val="0"/>
                          <w:marTop w:val="0"/>
                          <w:marBottom w:val="0"/>
                          <w:divBdr>
                            <w:top w:val="none" w:sz="0" w:space="0" w:color="auto"/>
                            <w:left w:val="none" w:sz="0" w:space="0" w:color="auto"/>
                            <w:bottom w:val="none" w:sz="0" w:space="0" w:color="auto"/>
                            <w:right w:val="none" w:sz="0" w:space="0" w:color="auto"/>
                          </w:divBdr>
                          <w:divsChild>
                            <w:div w:id="1347058745">
                              <w:marLeft w:val="0"/>
                              <w:marRight w:val="0"/>
                              <w:marTop w:val="0"/>
                              <w:marBottom w:val="0"/>
                              <w:divBdr>
                                <w:top w:val="none" w:sz="0" w:space="0" w:color="auto"/>
                                <w:left w:val="none" w:sz="0" w:space="0" w:color="auto"/>
                                <w:bottom w:val="none" w:sz="0" w:space="0" w:color="auto"/>
                                <w:right w:val="none" w:sz="0" w:space="0" w:color="auto"/>
                              </w:divBdr>
                              <w:divsChild>
                                <w:div w:id="649293277">
                                  <w:marLeft w:val="0"/>
                                  <w:marRight w:val="0"/>
                                  <w:marTop w:val="0"/>
                                  <w:marBottom w:val="0"/>
                                  <w:divBdr>
                                    <w:top w:val="none" w:sz="0" w:space="0" w:color="auto"/>
                                    <w:left w:val="none" w:sz="0" w:space="0" w:color="auto"/>
                                    <w:bottom w:val="none" w:sz="0" w:space="0" w:color="auto"/>
                                    <w:right w:val="none" w:sz="0" w:space="0" w:color="auto"/>
                                  </w:divBdr>
                                  <w:divsChild>
                                    <w:div w:id="1593247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27320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464</Words>
  <Characters>2646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Спицина Елена Сергеевна</dc:creator>
  <cp:keywords/>
  <dc:description/>
  <cp:lastModifiedBy>Спицина Елена Сергеевна</cp:lastModifiedBy>
  <cp:revision>20</cp:revision>
  <dcterms:created xsi:type="dcterms:W3CDTF">2019-03-25T07:38:00Z</dcterms:created>
  <dcterms:modified xsi:type="dcterms:W3CDTF">2019-03-26T13:56:00Z</dcterms:modified>
</cp:coreProperties>
</file>