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3537d286bbe527f0dcd5455880b04a93a39b1"/>
    <w:p>
      <w:pPr>
        <w:pStyle w:val="Heading3"/>
      </w:pPr>
      <w:r>
        <w:t xml:space="preserve">Расписание ряда электричек Ленинградского направления ОЖД изменится с 17 по 20 июля</w:t>
      </w:r>
    </w:p>
    <w:p>
      <w:pPr>
        <w:pStyle w:val="FirstParagraph"/>
      </w:pPr>
      <w:r>
        <w:t xml:space="preserve">13.07.2023</w:t>
      </w:r>
    </w:p>
    <w:p>
      <w:pPr>
        <w:pStyle w:val="BodyText"/>
      </w:pPr>
      <w:r>
        <w:rPr>
          <w:iCs/>
          <w:i/>
          <w:bCs/>
          <w:b/>
        </w:rPr>
        <w:t xml:space="preserve">В период с 17 пр 20 июля будет изменено расписание ряда электричек Ленинградского направления Октябрьской железной дороги (ОЖД), сообщила пресс-служба министерства транспорта и дорожной инфраструктуры Московской области.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 17 июля по 4 августа изменится расписание движения некоторых пригородных поездов на участках Москва — Тверь и Москва — Конаково. Это необходимо, чтобы подготовить станцию «Крюково» к запуску МЦД-3», — говорится в сообщении.</w:t>
      </w:r>
    </w:p>
    <w:p>
      <w:pPr>
        <w:pStyle w:val="BodyText"/>
      </w:pPr>
      <w:r>
        <w:t xml:space="preserve">Как уточняется, в будние дни пригородные поезда будут следовать по измененному расписанию, часть электричек отменят. Интервалы движения поездов будут увеличены, в том числе в пиковые часы: до станции «Ховрино» — до 20 минут, до Ленинградского вокзала — до 30 минут. Кроме того, для поездов по направлению к Москве с 11:00 до 12:00 интервалы увеличат до одного часа, с 12:00 до 14:30 — до 2,5 часа; из Москвы: с 10:30 до 14:30 — не будет движения поездов.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министерстве добавили, что часть поездов проследует с отменой остановок на участке от Ленинградского вокзала до станции «Крюково».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http://kurkino.mos.ru/presscenter/news/detail/11714247.html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11714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11714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2025-07-08T02:05:23Z</dcterms:created>
  <dcterms:modified xsi:type="dcterms:W3CDTF">2025-07-08T02:05:23Z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