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a3c7a6de16d77cc801a9aff8c21f06a9200d"/>
    <w:p>
      <w:pPr>
        <w:pStyle w:val="Heading3"/>
      </w:pPr>
      <w:r>
        <w:t xml:space="preserve">Школьники из Куркина завоевали 15 золотых медалей на соревнованиях по плаванию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bCs/>
          <w:b/>
          <w:iCs/>
          <w:i/>
        </w:rPr>
        <w:t xml:space="preserve">Ученики из школы №2005 приняли участие в соревнованиях по плаванию, которые прошли в городе Химки. Об этом сообщили сотрудники администрации школы.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«Состязания прошли в бассейне Академии гражданской защиты МЧС России в городе Химки. Они были приурочены ко Дню защитника Отечества. 20 наших спортсменов завоевали 15 золотых, 6 серебряных и 3 бронзовые медали», — рассказали в администрации школы..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плыли дистанции 50, 100 метров баттерфляем, вольным стилем, брассом, на спине, комплексным плаванием. Была и эстафета 6х50 метров.</w:t>
      </w:r>
    </w:p>
    <w:p>
      <w:pPr>
        <w:pStyle w:val="BodyText"/>
      </w:pPr>
      <w:r>
        <w:t xml:space="preserve">Соревнования являются значимыми, и по их итогам ребятам будут присвоены спортивные разряды.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http://kurkino.mos.ru/presscenter/news/detail/11439494.html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439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439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2025-06-15T08:29:51Z</dcterms:created>
  <dcterms:modified xsi:type="dcterms:W3CDTF">2025-06-15T08:29:51Z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